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20" w:rsidRPr="00B800C7" w:rsidRDefault="0025086D" w:rsidP="00B5776A">
      <w:pPr>
        <w:pStyle w:val="Titre"/>
        <w:ind w:left="-851" w:right="-709"/>
        <w:rPr>
          <w:rFonts w:ascii="Garamond" w:hAnsi="Garamond"/>
          <w:color w:val="000000" w:themeColor="text1"/>
        </w:rPr>
      </w:pPr>
      <w:bookmarkStart w:id="0" w:name="_GoBack"/>
      <w:bookmarkEnd w:id="0"/>
      <w:r w:rsidRPr="00B800C7">
        <w:rPr>
          <w:rFonts w:ascii="Garamond" w:hAnsi="Garamond"/>
          <w:color w:val="000000" w:themeColor="text1"/>
        </w:rPr>
        <w:t>BORDEREAU D'ELIMINATION</w:t>
      </w:r>
    </w:p>
    <w:p w:rsidR="00337C46" w:rsidRPr="00B800C7" w:rsidRDefault="00337C46" w:rsidP="00B5776A">
      <w:pPr>
        <w:ind w:left="-851" w:right="-709"/>
        <w:jc w:val="center"/>
        <w:rPr>
          <w:rFonts w:ascii="Garamond" w:hAnsi="Garamond"/>
          <w:color w:val="000000" w:themeColor="text1"/>
          <w:sz w:val="18"/>
          <w:szCs w:val="18"/>
        </w:rPr>
      </w:pPr>
      <w:r w:rsidRPr="00B800C7">
        <w:rPr>
          <w:rFonts w:ascii="Garamond" w:hAnsi="Garamond"/>
          <w:color w:val="000000" w:themeColor="text1"/>
          <w:sz w:val="18"/>
          <w:szCs w:val="18"/>
        </w:rPr>
        <w:t>(Conformément à l’article R 212-14 du Code du patrimoine)</w:t>
      </w:r>
    </w:p>
    <w:p w:rsidR="00414A20" w:rsidRPr="00B800C7" w:rsidRDefault="00414A20">
      <w:pPr>
        <w:ind w:left="-567"/>
        <w:rPr>
          <w:rFonts w:ascii="Garamond" w:hAnsi="Garamond"/>
          <w:b/>
          <w:sz w:val="22"/>
        </w:rPr>
      </w:pPr>
    </w:p>
    <w:p w:rsidR="00414A20" w:rsidRPr="00B800C7" w:rsidRDefault="00414A20">
      <w:pPr>
        <w:ind w:left="-567"/>
        <w:rPr>
          <w:rFonts w:ascii="Garamond" w:hAnsi="Garamond"/>
          <w:b/>
          <w:sz w:val="22"/>
        </w:rPr>
      </w:pPr>
    </w:p>
    <w:p w:rsidR="00414A20" w:rsidRPr="00B800C7" w:rsidRDefault="0025086D">
      <w:pPr>
        <w:tabs>
          <w:tab w:val="left" w:pos="5245"/>
          <w:tab w:val="left" w:leader="dot" w:pos="7513"/>
          <w:tab w:val="left" w:leader="dot" w:pos="9781"/>
        </w:tabs>
        <w:ind w:left="-567"/>
        <w:rPr>
          <w:rFonts w:ascii="Garamond" w:hAnsi="Garamond"/>
          <w:sz w:val="22"/>
        </w:rPr>
      </w:pPr>
      <w:r w:rsidRPr="00B800C7">
        <w:rPr>
          <w:rFonts w:ascii="Garamond" w:hAnsi="Garamond"/>
          <w:b/>
          <w:sz w:val="22"/>
        </w:rPr>
        <w:t>ARCHIVES DEPARTEMENTALES</w:t>
      </w:r>
      <w:r w:rsidRPr="00B800C7">
        <w:rPr>
          <w:rFonts w:ascii="Garamond" w:hAnsi="Garamond"/>
          <w:sz w:val="22"/>
        </w:rPr>
        <w:tab/>
        <w:t>A</w:t>
      </w:r>
      <w:r w:rsidRPr="00B800C7">
        <w:rPr>
          <w:rFonts w:ascii="Garamond" w:hAnsi="Garamond"/>
          <w:sz w:val="22"/>
        </w:rPr>
        <w:tab/>
        <w:t>, le</w:t>
      </w:r>
      <w:r w:rsidRPr="00B800C7">
        <w:rPr>
          <w:rFonts w:ascii="Garamond" w:hAnsi="Garamond"/>
          <w:sz w:val="22"/>
        </w:rPr>
        <w:tab/>
      </w:r>
    </w:p>
    <w:p w:rsidR="00414A20" w:rsidRPr="00B800C7" w:rsidRDefault="0025086D">
      <w:pPr>
        <w:tabs>
          <w:tab w:val="left" w:pos="142"/>
          <w:tab w:val="left" w:pos="5245"/>
          <w:tab w:val="left" w:leader="dot" w:pos="9781"/>
        </w:tabs>
        <w:ind w:left="-567"/>
        <w:rPr>
          <w:rFonts w:ascii="Garamond" w:hAnsi="Garamond"/>
          <w:sz w:val="22"/>
        </w:rPr>
      </w:pPr>
      <w:r w:rsidRPr="00B800C7">
        <w:rPr>
          <w:rFonts w:ascii="Garamond" w:hAnsi="Garamond"/>
          <w:b/>
          <w:sz w:val="22"/>
        </w:rPr>
        <w:tab/>
        <w:t>DE LA LOIRE</w:t>
      </w:r>
    </w:p>
    <w:p w:rsidR="00414A20" w:rsidRPr="00B800C7" w:rsidRDefault="00414A20">
      <w:pPr>
        <w:ind w:left="-567"/>
        <w:outlineLvl w:val="0"/>
        <w:rPr>
          <w:rFonts w:ascii="Garamond" w:hAnsi="Garamond"/>
          <w:sz w:val="22"/>
        </w:rPr>
      </w:pPr>
    </w:p>
    <w:p w:rsidR="00414A20" w:rsidRPr="00B800C7" w:rsidRDefault="0025086D">
      <w:pPr>
        <w:ind w:left="-567"/>
        <w:outlineLvl w:val="0"/>
        <w:rPr>
          <w:rFonts w:ascii="Garamond" w:hAnsi="Garamond"/>
          <w:sz w:val="22"/>
          <w:szCs w:val="22"/>
        </w:rPr>
      </w:pPr>
      <w:r w:rsidRPr="00B800C7">
        <w:rPr>
          <w:rFonts w:ascii="Garamond" w:hAnsi="Garamond"/>
          <w:sz w:val="22"/>
          <w:szCs w:val="22"/>
        </w:rPr>
        <w:t>6 rue Barrouin</w:t>
      </w:r>
    </w:p>
    <w:p w:rsidR="00414A20" w:rsidRPr="00B800C7" w:rsidRDefault="0025086D">
      <w:pPr>
        <w:ind w:left="-567"/>
        <w:rPr>
          <w:rFonts w:ascii="Garamond" w:hAnsi="Garamond"/>
          <w:sz w:val="22"/>
          <w:szCs w:val="22"/>
        </w:rPr>
      </w:pPr>
      <w:r w:rsidRPr="00B800C7">
        <w:rPr>
          <w:rFonts w:ascii="Garamond" w:hAnsi="Garamond"/>
          <w:sz w:val="22"/>
          <w:szCs w:val="22"/>
        </w:rPr>
        <w:t>42 000 SAINT-ETIENNE</w:t>
      </w:r>
    </w:p>
    <w:p w:rsidR="00414A20" w:rsidRPr="00B800C7" w:rsidRDefault="0025086D">
      <w:pPr>
        <w:ind w:left="-567"/>
        <w:rPr>
          <w:rFonts w:ascii="Garamond" w:hAnsi="Garamond"/>
          <w:sz w:val="22"/>
          <w:szCs w:val="22"/>
        </w:rPr>
      </w:pPr>
      <w:r w:rsidRPr="00B800C7">
        <w:rPr>
          <w:rFonts w:ascii="Garamond" w:hAnsi="Garamond"/>
          <w:sz w:val="22"/>
          <w:szCs w:val="22"/>
        </w:rPr>
        <w:t>Tél. : 04-77-93-58-78</w:t>
      </w:r>
    </w:p>
    <w:p w:rsidR="00414A20" w:rsidRPr="00B800C7" w:rsidRDefault="0025086D">
      <w:pPr>
        <w:ind w:left="-567"/>
        <w:rPr>
          <w:rFonts w:ascii="Garamond" w:hAnsi="Garamond"/>
          <w:sz w:val="22"/>
          <w:szCs w:val="22"/>
        </w:rPr>
      </w:pPr>
      <w:r w:rsidRPr="00B800C7">
        <w:rPr>
          <w:rFonts w:ascii="Garamond" w:hAnsi="Garamond"/>
          <w:sz w:val="22"/>
          <w:szCs w:val="22"/>
        </w:rPr>
        <w:t>Fax : 04-77-74-94-10</w:t>
      </w:r>
    </w:p>
    <w:p w:rsidR="00414A20" w:rsidRPr="00B800C7" w:rsidRDefault="0025086D">
      <w:pPr>
        <w:ind w:left="-567"/>
        <w:rPr>
          <w:rFonts w:ascii="Garamond" w:hAnsi="Garamond"/>
          <w:sz w:val="22"/>
          <w:szCs w:val="22"/>
        </w:rPr>
      </w:pPr>
      <w:r w:rsidRPr="00B800C7">
        <w:rPr>
          <w:rFonts w:ascii="Garamond" w:hAnsi="Garamond"/>
          <w:sz w:val="22"/>
          <w:szCs w:val="22"/>
        </w:rPr>
        <w:t xml:space="preserve">Courriel : </w:t>
      </w:r>
      <w:hyperlink r:id="rId4" w:history="1">
        <w:r w:rsidR="00050462" w:rsidRPr="00B800C7">
          <w:rPr>
            <w:rStyle w:val="Lienhypertexte"/>
            <w:rFonts w:ascii="Garamond" w:hAnsi="Garamond"/>
            <w:sz w:val="22"/>
            <w:szCs w:val="22"/>
          </w:rPr>
          <w:t>archives@loire.fr</w:t>
        </w:r>
      </w:hyperlink>
      <w:r w:rsidRPr="00B800C7">
        <w:rPr>
          <w:rFonts w:ascii="Garamond" w:hAnsi="Garamond"/>
          <w:sz w:val="22"/>
          <w:szCs w:val="22"/>
        </w:rPr>
        <w:t xml:space="preserve"> </w:t>
      </w:r>
    </w:p>
    <w:tbl>
      <w:tblPr>
        <w:tblW w:w="4536" w:type="dxa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14A20" w:rsidRPr="00B800C7">
        <w:tc>
          <w:tcPr>
            <w:tcW w:w="4536" w:type="dxa"/>
          </w:tcPr>
          <w:p w:rsidR="00414A20" w:rsidRPr="00B800C7" w:rsidRDefault="0025086D">
            <w:pPr>
              <w:spacing w:before="120" w:after="120"/>
              <w:outlineLvl w:val="0"/>
              <w:rPr>
                <w:rFonts w:ascii="Garamond" w:hAnsi="Garamond"/>
                <w:b/>
                <w:sz w:val="22"/>
                <w:szCs w:val="22"/>
              </w:rPr>
            </w:pPr>
            <w:r w:rsidRPr="00B800C7">
              <w:rPr>
                <w:rFonts w:ascii="Garamond" w:hAnsi="Garamond"/>
                <w:bCs/>
                <w:sz w:val="22"/>
                <w:szCs w:val="22"/>
              </w:rPr>
              <w:t>Réservé aux ADL : n°</w:t>
            </w:r>
          </w:p>
        </w:tc>
      </w:tr>
    </w:tbl>
    <w:p w:rsidR="00414A20" w:rsidRPr="00B800C7" w:rsidRDefault="00414A20">
      <w:pPr>
        <w:ind w:left="-567"/>
        <w:rPr>
          <w:rFonts w:ascii="Garamond" w:hAnsi="Garamond"/>
          <w:sz w:val="22"/>
          <w:szCs w:val="22"/>
        </w:rPr>
      </w:pPr>
    </w:p>
    <w:tbl>
      <w:tblPr>
        <w:tblW w:w="104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323"/>
        <w:gridCol w:w="2057"/>
        <w:gridCol w:w="2404"/>
        <w:gridCol w:w="2910"/>
      </w:tblGrid>
      <w:tr w:rsidR="00414A20" w:rsidRPr="00B800C7">
        <w:trPr>
          <w:cantSplit/>
        </w:trPr>
        <w:tc>
          <w:tcPr>
            <w:tcW w:w="10418" w:type="dxa"/>
            <w:gridSpan w:val="5"/>
            <w:tcBorders>
              <w:bottom w:val="single" w:sz="4" w:space="0" w:color="auto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337C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Intitulé du service demandeur (développer les sigles)</w:t>
            </w:r>
            <w:r w:rsidRPr="00B800C7">
              <w:rPr>
                <w:rFonts w:ascii="Garamond" w:hAnsi="Garamond"/>
                <w:b/>
                <w:color w:val="000000" w:themeColor="text1"/>
                <w:spacing w:val="-4"/>
                <w:sz w:val="22"/>
                <w:szCs w:val="22"/>
              </w:rPr>
              <w:t xml:space="preserve">  </w:t>
            </w:r>
            <w:r w:rsidR="00472645" w:rsidRPr="00B800C7">
              <w:rPr>
                <w:rFonts w:ascii="Garamond" w:hAnsi="Garamond"/>
                <w:color w:val="000000" w:themeColor="text1"/>
                <w:sz w:val="22"/>
                <w:szCs w:val="22"/>
              </w:rPr>
              <w:t> :</w:t>
            </w:r>
            <w:r w:rsidR="0025086D" w:rsidRPr="00B800C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337C46" w:rsidRPr="00B800C7" w:rsidRDefault="00337C46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414A20" w:rsidRPr="00B800C7" w:rsidTr="00337C46"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14A20" w:rsidRPr="00B800C7" w:rsidTr="00337C46">
        <w:trPr>
          <w:cantSplit/>
        </w:trPr>
        <w:tc>
          <w:tcPr>
            <w:tcW w:w="10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tbl>
            <w:tblPr>
              <w:tblW w:w="10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B800C7" w:rsidRPr="00B800C7" w:rsidTr="00337C46">
              <w:trPr>
                <w:trHeight w:val="259"/>
              </w:trPr>
              <w:tc>
                <w:tcPr>
                  <w:tcW w:w="103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5" w:color="auto" w:fill="auto"/>
                  <w:hideMark/>
                </w:tcPr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b/>
                      <w:smallCaps/>
                      <w:color w:val="000000" w:themeColor="text1"/>
                      <w:sz w:val="22"/>
                      <w:szCs w:val="22"/>
                    </w:rPr>
                  </w:pPr>
                  <w:r w:rsidRPr="00B800C7">
                    <w:rPr>
                      <w:rFonts w:ascii="Garamond" w:hAnsi="Garamond"/>
                      <w:b/>
                      <w:color w:val="000000" w:themeColor="text1"/>
                      <w:sz w:val="22"/>
                      <w:szCs w:val="22"/>
                    </w:rPr>
                    <w:t>Agent responsable de l’élimination</w:t>
                  </w:r>
                </w:p>
              </w:tc>
            </w:tr>
            <w:tr w:rsidR="00B800C7" w:rsidRPr="00B800C7" w:rsidTr="00337C46">
              <w:trPr>
                <w:trHeight w:val="704"/>
              </w:trPr>
              <w:tc>
                <w:tcPr>
                  <w:tcW w:w="5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  <w:r w:rsidRPr="00B800C7"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  <w:t>Nom et prénom :</w:t>
                  </w:r>
                </w:p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</w:p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  <w:r w:rsidRPr="00B800C7"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  <w:t>Téléphone :</w:t>
                  </w:r>
                </w:p>
              </w:tc>
            </w:tr>
            <w:tr w:rsidR="00B800C7" w:rsidRPr="00B800C7" w:rsidTr="00337C46">
              <w:trPr>
                <w:trHeight w:val="704"/>
              </w:trPr>
              <w:tc>
                <w:tcPr>
                  <w:tcW w:w="5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  <w:r w:rsidRPr="00B800C7"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  <w:t xml:space="preserve">Fonction : </w:t>
                  </w:r>
                </w:p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</w:p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337C46" w:rsidRPr="00B800C7" w:rsidRDefault="00337C46">
                  <w:pPr>
                    <w:spacing w:before="20" w:after="20"/>
                    <w:jc w:val="both"/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</w:pPr>
                  <w:r w:rsidRPr="00B800C7">
                    <w:rPr>
                      <w:rFonts w:ascii="Garamond" w:hAnsi="Garamond"/>
                      <w:color w:val="000000" w:themeColor="text1"/>
                      <w:sz w:val="22"/>
                      <w:szCs w:val="22"/>
                    </w:rPr>
                    <w:t xml:space="preserve">Courriel : </w:t>
                  </w:r>
                </w:p>
              </w:tc>
            </w:tr>
          </w:tbl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414A20" w:rsidRPr="00B800C7" w:rsidTr="00337C46"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A20" w:rsidRPr="00B800C7" w:rsidRDefault="00414A2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14A20" w:rsidRPr="00B800C7">
        <w:tc>
          <w:tcPr>
            <w:tcW w:w="4181" w:type="dxa"/>
            <w:gridSpan w:val="2"/>
            <w:shd w:val="clear" w:color="auto" w:fill="B3B3B3"/>
          </w:tcPr>
          <w:p w:rsidR="00414A20" w:rsidRPr="00B800C7" w:rsidRDefault="0025086D" w:rsidP="00B800C7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Catégories de documents</w:t>
            </w:r>
            <w:r w:rsidR="00050462"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dossiers</w:t>
            </w:r>
            <w:r w:rsidR="00050462"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, données</w:t>
            </w:r>
          </w:p>
        </w:tc>
        <w:tc>
          <w:tcPr>
            <w:tcW w:w="1701" w:type="dxa"/>
            <w:shd w:val="clear" w:color="auto" w:fill="B3B3B3"/>
          </w:tcPr>
          <w:p w:rsidR="00414A20" w:rsidRPr="00B800C7" w:rsidRDefault="0025086D" w:rsidP="00B800C7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Dates extrêmes</w:t>
            </w:r>
            <w:r w:rsidR="00337C46"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des documents</w:t>
            </w:r>
          </w:p>
        </w:tc>
        <w:tc>
          <w:tcPr>
            <w:tcW w:w="1843" w:type="dxa"/>
            <w:shd w:val="clear" w:color="auto" w:fill="B3B3B3"/>
          </w:tcPr>
          <w:p w:rsidR="00414A20" w:rsidRPr="00B800C7" w:rsidRDefault="0025086D" w:rsidP="00B800C7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800C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Textes réglementaires</w:t>
            </w:r>
          </w:p>
        </w:tc>
        <w:tc>
          <w:tcPr>
            <w:tcW w:w="2693" w:type="dxa"/>
            <w:shd w:val="clear" w:color="auto" w:fill="B3B3B3"/>
          </w:tcPr>
          <w:p w:rsidR="00414A20" w:rsidRPr="00B800C7" w:rsidRDefault="0025086D" w:rsidP="00B800C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800C7">
              <w:rPr>
                <w:rFonts w:ascii="Garamond" w:hAnsi="Garamond"/>
                <w:b/>
                <w:sz w:val="22"/>
                <w:szCs w:val="22"/>
              </w:rPr>
              <w:t>Observations</w:t>
            </w:r>
          </w:p>
        </w:tc>
      </w:tr>
      <w:tr w:rsidR="00414A20" w:rsidRPr="00B800C7">
        <w:tc>
          <w:tcPr>
            <w:tcW w:w="4181" w:type="dxa"/>
            <w:gridSpan w:val="2"/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414A20" w:rsidRPr="00B800C7" w:rsidRDefault="00414A2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414A20" w:rsidRPr="00B800C7" w:rsidRDefault="00414A2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14A20" w:rsidRPr="00B800C7" w:rsidRDefault="00414A20">
      <w:pPr>
        <w:ind w:left="-567"/>
        <w:rPr>
          <w:rFonts w:ascii="Garamond" w:hAnsi="Garamond"/>
          <w:sz w:val="22"/>
          <w:szCs w:val="22"/>
        </w:rPr>
      </w:pPr>
    </w:p>
    <w:p w:rsidR="00414A20" w:rsidRPr="00B800C7" w:rsidRDefault="00414A20">
      <w:pPr>
        <w:tabs>
          <w:tab w:val="left" w:pos="4253"/>
        </w:tabs>
        <w:ind w:left="-567"/>
        <w:rPr>
          <w:rFonts w:ascii="Garamond" w:hAnsi="Garamond"/>
          <w:sz w:val="22"/>
          <w:szCs w:val="22"/>
        </w:rPr>
      </w:pPr>
    </w:p>
    <w:p w:rsidR="00472645" w:rsidRPr="00B800C7" w:rsidRDefault="00472645" w:rsidP="00472645">
      <w:pPr>
        <w:pStyle w:val="Titre2"/>
        <w:tabs>
          <w:tab w:val="left" w:leader="dot" w:pos="4111"/>
        </w:tabs>
        <w:ind w:left="-567"/>
        <w:rPr>
          <w:rFonts w:ascii="Garamond" w:hAnsi="Garamond"/>
          <w:b w:val="0"/>
          <w:szCs w:val="22"/>
        </w:rPr>
      </w:pPr>
      <w:r w:rsidRPr="00B800C7">
        <w:rPr>
          <w:rFonts w:ascii="Garamond" w:hAnsi="Garamond"/>
          <w:szCs w:val="22"/>
        </w:rPr>
        <w:t xml:space="preserve">Métrage linéaire :  </w:t>
      </w:r>
      <w:r w:rsidRPr="00B800C7">
        <w:rPr>
          <w:rFonts w:ascii="Garamond" w:hAnsi="Garamond"/>
          <w:szCs w:val="22"/>
        </w:rPr>
        <w:tab/>
      </w:r>
    </w:p>
    <w:p w:rsidR="00414A20" w:rsidRPr="00B800C7" w:rsidRDefault="00414A20">
      <w:pPr>
        <w:tabs>
          <w:tab w:val="left" w:pos="4253"/>
        </w:tabs>
        <w:ind w:left="-567"/>
        <w:rPr>
          <w:rFonts w:ascii="Garamond" w:hAnsi="Garamond"/>
          <w:sz w:val="22"/>
          <w:szCs w:val="22"/>
        </w:rPr>
      </w:pPr>
    </w:p>
    <w:p w:rsidR="0025086D" w:rsidRPr="00B800C7" w:rsidRDefault="00472645" w:rsidP="00050462">
      <w:pPr>
        <w:pStyle w:val="Titre2"/>
        <w:tabs>
          <w:tab w:val="left" w:pos="5529"/>
        </w:tabs>
        <w:ind w:left="284"/>
        <w:rPr>
          <w:rFonts w:ascii="Garamond" w:hAnsi="Garamond"/>
          <w:szCs w:val="22"/>
        </w:rPr>
      </w:pPr>
      <w:r w:rsidRPr="00B800C7">
        <w:rPr>
          <w:rFonts w:ascii="Garamond" w:hAnsi="Garamond"/>
          <w:szCs w:val="22"/>
        </w:rPr>
        <w:t xml:space="preserve">Signature </w:t>
      </w:r>
      <w:r w:rsidR="00B155E2">
        <w:rPr>
          <w:rFonts w:ascii="Garamond" w:hAnsi="Garamond"/>
          <w:szCs w:val="22"/>
        </w:rPr>
        <w:t xml:space="preserve">et cachet </w:t>
      </w:r>
      <w:r w:rsidRPr="00B800C7">
        <w:rPr>
          <w:rFonts w:ascii="Garamond" w:hAnsi="Garamond"/>
          <w:szCs w:val="22"/>
        </w:rPr>
        <w:t>du responsable</w:t>
      </w:r>
      <w:r w:rsidR="0025086D" w:rsidRPr="00B800C7">
        <w:rPr>
          <w:rFonts w:ascii="Garamond" w:hAnsi="Garamond"/>
          <w:szCs w:val="22"/>
        </w:rPr>
        <w:tab/>
        <w:t xml:space="preserve">Signature </w:t>
      </w:r>
      <w:r w:rsidR="00B155E2">
        <w:rPr>
          <w:rFonts w:ascii="Garamond" w:hAnsi="Garamond"/>
          <w:szCs w:val="22"/>
        </w:rPr>
        <w:t xml:space="preserve">et cachet </w:t>
      </w:r>
      <w:r w:rsidR="0025086D" w:rsidRPr="00B800C7">
        <w:rPr>
          <w:rFonts w:ascii="Garamond" w:hAnsi="Garamond"/>
          <w:szCs w:val="22"/>
        </w:rPr>
        <w:t xml:space="preserve">du directeur des </w:t>
      </w:r>
    </w:p>
    <w:p w:rsidR="00050462" w:rsidRPr="00B800C7" w:rsidRDefault="00472645" w:rsidP="00472645">
      <w:pPr>
        <w:tabs>
          <w:tab w:val="left" w:pos="5529"/>
        </w:tabs>
        <w:ind w:left="709" w:firstLine="142"/>
        <w:rPr>
          <w:rFonts w:ascii="Garamond" w:hAnsi="Garamond"/>
          <w:b/>
          <w:sz w:val="22"/>
        </w:rPr>
      </w:pPr>
      <w:r w:rsidRPr="00B800C7">
        <w:rPr>
          <w:rFonts w:ascii="Garamond" w:hAnsi="Garamond"/>
          <w:b/>
          <w:sz w:val="22"/>
          <w:szCs w:val="22"/>
        </w:rPr>
        <w:t>du service</w:t>
      </w:r>
      <w:r w:rsidR="00050462" w:rsidRPr="00B800C7">
        <w:rPr>
          <w:rFonts w:ascii="Garamond" w:hAnsi="Garamond"/>
          <w:b/>
          <w:sz w:val="22"/>
          <w:szCs w:val="22"/>
        </w:rPr>
        <w:tab/>
        <w:t>Archives départementales</w:t>
      </w:r>
    </w:p>
    <w:sectPr w:rsidR="00050462" w:rsidRPr="00B800C7">
      <w:pgSz w:w="11906" w:h="16838"/>
      <w:pgMar w:top="993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91"/>
    <w:rsid w:val="00050462"/>
    <w:rsid w:val="0025086D"/>
    <w:rsid w:val="00337C46"/>
    <w:rsid w:val="00414A20"/>
    <w:rsid w:val="00472645"/>
    <w:rsid w:val="00661D91"/>
    <w:rsid w:val="00B155E2"/>
    <w:rsid w:val="00B5776A"/>
    <w:rsid w:val="00B800C7"/>
    <w:rsid w:val="00C01D77"/>
    <w:rsid w:val="00E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44E84-11A2-4098-AEA3-FCBAD388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-35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ind w:left="-567"/>
      <w:jc w:val="center"/>
    </w:pPr>
    <w:rPr>
      <w:b/>
      <w:sz w:val="28"/>
    </w:r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es@loir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g42.intra\CG42\Site%20stephanois\DCS\Archives\public\01_OUTILS_COMMUNS\PROCEDURES_MODELES\VERSEMENT_ELIMINATION\bordereau_elimination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bordereau_elimination_V2.dotx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Elimination documents tribunal de commerce</vt:lpstr>
    </vt:vector>
  </TitlesOfParts>
  <Company>CG42</Company>
  <LinksUpToDate>false</LinksUpToDate>
  <CharactersWithSpaces>738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mailto:archives@cg42.fr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Elimination documents tribunal de commerce</dc:title>
  <dc:creator>LA-FAY Jean-Francois</dc:creator>
  <cp:lastModifiedBy>LA-FAY Jean-Francois</cp:lastModifiedBy>
  <cp:revision>1</cp:revision>
  <cp:lastPrinted>2008-10-29T08:08:00Z</cp:lastPrinted>
  <dcterms:created xsi:type="dcterms:W3CDTF">2021-02-19T20:51:00Z</dcterms:created>
  <dcterms:modified xsi:type="dcterms:W3CDTF">2021-02-19T20:53:00Z</dcterms:modified>
</cp:coreProperties>
</file>